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1A" w:rsidRDefault="00533F00" w:rsidP="00533F00">
      <w:pPr>
        <w:pStyle w:val="NoSpacing"/>
        <w:jc w:val="center"/>
        <w:rPr>
          <w:rFonts w:ascii="Arial Black" w:hAnsi="Arial Black"/>
          <w:sz w:val="36"/>
          <w:szCs w:val="36"/>
        </w:rPr>
      </w:pPr>
      <w:r w:rsidRPr="00533F00">
        <w:rPr>
          <w:rFonts w:ascii="Arial Black" w:hAnsi="Arial Black"/>
          <w:sz w:val="36"/>
          <w:szCs w:val="36"/>
        </w:rPr>
        <w:t xml:space="preserve">Planning Meeting Notes </w:t>
      </w:r>
      <w:r w:rsidR="00AD7032">
        <w:rPr>
          <w:rFonts w:ascii="Arial Black" w:hAnsi="Arial Black"/>
          <w:sz w:val="36"/>
          <w:szCs w:val="36"/>
        </w:rPr>
        <w:t>27</w:t>
      </w:r>
      <w:r w:rsidR="00AD7032" w:rsidRPr="00AD7032">
        <w:rPr>
          <w:rFonts w:ascii="Arial Black" w:hAnsi="Arial Black"/>
          <w:sz w:val="36"/>
          <w:szCs w:val="36"/>
          <w:vertAlign w:val="superscript"/>
        </w:rPr>
        <w:t>th</w:t>
      </w:r>
      <w:r w:rsidR="00AD7032">
        <w:rPr>
          <w:rFonts w:ascii="Arial Black" w:hAnsi="Arial Black"/>
          <w:sz w:val="36"/>
          <w:szCs w:val="36"/>
        </w:rPr>
        <w:t xml:space="preserve"> March</w:t>
      </w:r>
      <w:r w:rsidR="00C8623D">
        <w:rPr>
          <w:rFonts w:ascii="Arial Black" w:hAnsi="Arial Black"/>
          <w:sz w:val="36"/>
          <w:szCs w:val="36"/>
        </w:rPr>
        <w:t xml:space="preserve"> 2019</w:t>
      </w:r>
    </w:p>
    <w:p w:rsidR="00533F00" w:rsidRDefault="00533F00" w:rsidP="00533F00">
      <w:pPr>
        <w:pStyle w:val="NoSpacing"/>
        <w:jc w:val="center"/>
        <w:rPr>
          <w:rFonts w:ascii="Arial" w:hAnsi="Arial" w:cs="Arial"/>
          <w:sz w:val="24"/>
          <w:szCs w:val="24"/>
        </w:rPr>
      </w:pPr>
    </w:p>
    <w:p w:rsidR="00533F00" w:rsidRPr="00761602" w:rsidRDefault="00533F00" w:rsidP="00533F00">
      <w:pPr>
        <w:pStyle w:val="NoSpacing"/>
        <w:rPr>
          <w:rFonts w:ascii="Arial" w:hAnsi="Arial" w:cs="Arial"/>
        </w:rPr>
      </w:pPr>
      <w:r w:rsidRPr="00761602">
        <w:rPr>
          <w:rFonts w:ascii="Arial" w:hAnsi="Arial" w:cs="Arial"/>
        </w:rPr>
        <w:t>Apologies –</w:t>
      </w:r>
      <w:r w:rsidR="0007622C" w:rsidRPr="00761602">
        <w:rPr>
          <w:rFonts w:ascii="Arial" w:hAnsi="Arial" w:cs="Arial"/>
        </w:rPr>
        <w:t xml:space="preserve"> </w:t>
      </w:r>
      <w:r w:rsidR="00F10D1E" w:rsidRPr="00761602">
        <w:rPr>
          <w:rFonts w:ascii="Arial" w:hAnsi="Arial" w:cs="Arial"/>
        </w:rPr>
        <w:t xml:space="preserve">Alison </w:t>
      </w:r>
      <w:proofErr w:type="spellStart"/>
      <w:r w:rsidR="00F10D1E" w:rsidRPr="00761602">
        <w:rPr>
          <w:rFonts w:ascii="Arial" w:hAnsi="Arial" w:cs="Arial"/>
        </w:rPr>
        <w:t>Bromilow</w:t>
      </w:r>
      <w:proofErr w:type="spellEnd"/>
    </w:p>
    <w:p w:rsidR="00533F00" w:rsidRPr="00761602" w:rsidRDefault="00533F00" w:rsidP="00533F00">
      <w:pPr>
        <w:pStyle w:val="NoSpacing"/>
        <w:rPr>
          <w:rFonts w:ascii="Arial" w:hAnsi="Arial" w:cs="Arial"/>
        </w:rPr>
      </w:pPr>
    </w:p>
    <w:p w:rsidR="00162267" w:rsidRPr="00761602" w:rsidRDefault="00533F00" w:rsidP="00533F00">
      <w:pPr>
        <w:pStyle w:val="NoSpacing"/>
        <w:rPr>
          <w:rFonts w:ascii="Arial" w:hAnsi="Arial" w:cs="Arial"/>
        </w:rPr>
      </w:pPr>
      <w:r w:rsidRPr="00761602">
        <w:rPr>
          <w:rFonts w:ascii="Arial" w:hAnsi="Arial" w:cs="Arial"/>
        </w:rPr>
        <w:t>Present – Jon Morris, Steve Ware, Chris Chard</w:t>
      </w:r>
      <w:r w:rsidR="00175C5E" w:rsidRPr="00761602">
        <w:rPr>
          <w:rFonts w:ascii="Arial" w:hAnsi="Arial" w:cs="Arial"/>
        </w:rPr>
        <w:t xml:space="preserve">, </w:t>
      </w:r>
      <w:proofErr w:type="spellStart"/>
      <w:r w:rsidR="00175C5E" w:rsidRPr="00761602">
        <w:rPr>
          <w:rFonts w:ascii="Arial" w:hAnsi="Arial" w:cs="Arial"/>
        </w:rPr>
        <w:t>Phill</w:t>
      </w:r>
      <w:proofErr w:type="spellEnd"/>
      <w:r w:rsidR="00175C5E" w:rsidRPr="00761602">
        <w:rPr>
          <w:rFonts w:ascii="Arial" w:hAnsi="Arial" w:cs="Arial"/>
        </w:rPr>
        <w:t xml:space="preserve"> Chard</w:t>
      </w:r>
      <w:proofErr w:type="gramStart"/>
      <w:r w:rsidR="00175C5E" w:rsidRPr="00761602">
        <w:rPr>
          <w:rFonts w:ascii="Arial" w:hAnsi="Arial" w:cs="Arial"/>
        </w:rPr>
        <w:t>, ,</w:t>
      </w:r>
      <w:proofErr w:type="gramEnd"/>
      <w:r w:rsidR="00175C5E" w:rsidRPr="00761602">
        <w:rPr>
          <w:rFonts w:ascii="Arial" w:hAnsi="Arial" w:cs="Arial"/>
        </w:rPr>
        <w:t xml:space="preserve"> Jo </w:t>
      </w:r>
      <w:proofErr w:type="spellStart"/>
      <w:r w:rsidR="00175C5E" w:rsidRPr="00761602">
        <w:rPr>
          <w:rFonts w:ascii="Arial" w:hAnsi="Arial" w:cs="Arial"/>
        </w:rPr>
        <w:t>Sargent</w:t>
      </w:r>
      <w:proofErr w:type="spellEnd"/>
      <w:r w:rsidR="00175C5E" w:rsidRPr="00761602">
        <w:rPr>
          <w:rFonts w:ascii="Arial" w:hAnsi="Arial" w:cs="Arial"/>
        </w:rPr>
        <w:t xml:space="preserve">, </w:t>
      </w:r>
      <w:r w:rsidR="00F10D1E" w:rsidRPr="00761602">
        <w:rPr>
          <w:rFonts w:ascii="Arial" w:hAnsi="Arial" w:cs="Arial"/>
        </w:rPr>
        <w:t xml:space="preserve">Don Alexander, </w:t>
      </w:r>
      <w:r w:rsidR="00803772" w:rsidRPr="00761602">
        <w:rPr>
          <w:rFonts w:ascii="Arial" w:hAnsi="Arial" w:cs="Arial"/>
        </w:rPr>
        <w:t>Julie Morgan</w:t>
      </w:r>
    </w:p>
    <w:p w:rsidR="00175C5E" w:rsidRPr="00761602" w:rsidRDefault="00175C5E" w:rsidP="00533F00">
      <w:pPr>
        <w:pStyle w:val="NoSpacing"/>
        <w:rPr>
          <w:rFonts w:ascii="Arial" w:hAnsi="Arial" w:cs="Arial"/>
        </w:rPr>
      </w:pPr>
    </w:p>
    <w:p w:rsidR="00AA6730" w:rsidRPr="00761602" w:rsidRDefault="00AA6730" w:rsidP="00533F00">
      <w:pPr>
        <w:pStyle w:val="NoSpacing"/>
        <w:rPr>
          <w:rFonts w:ascii="Arial" w:hAnsi="Arial" w:cs="Arial"/>
        </w:rPr>
      </w:pPr>
      <w:r w:rsidRPr="00761602">
        <w:rPr>
          <w:rFonts w:ascii="Arial" w:hAnsi="Arial" w:cs="Arial"/>
        </w:rPr>
        <w:t>No Conflicts of interest were advised</w:t>
      </w:r>
    </w:p>
    <w:p w:rsidR="00AA6730" w:rsidRPr="00761602" w:rsidRDefault="00AA6730" w:rsidP="00533F00">
      <w:pPr>
        <w:pStyle w:val="NoSpacing"/>
        <w:rPr>
          <w:rFonts w:ascii="Arial" w:hAnsi="Arial" w:cs="Arial"/>
        </w:rPr>
      </w:pPr>
    </w:p>
    <w:p w:rsidR="00AA6730" w:rsidRPr="00761602" w:rsidRDefault="00AA6730" w:rsidP="00533F00">
      <w:pPr>
        <w:pStyle w:val="NoSpacing"/>
        <w:rPr>
          <w:rFonts w:ascii="Arial" w:hAnsi="Arial" w:cs="Arial"/>
        </w:rPr>
      </w:pPr>
      <w:r w:rsidRPr="00761602">
        <w:rPr>
          <w:rFonts w:ascii="Arial" w:hAnsi="Arial" w:cs="Arial"/>
        </w:rPr>
        <w:t>Previous minutes agreed</w:t>
      </w:r>
      <w:r w:rsidR="002F7D63" w:rsidRPr="00761602">
        <w:rPr>
          <w:rFonts w:ascii="Arial" w:hAnsi="Arial" w:cs="Arial"/>
        </w:rPr>
        <w:t xml:space="preserve"> </w:t>
      </w:r>
    </w:p>
    <w:p w:rsidR="00175C5E" w:rsidRDefault="00175C5E" w:rsidP="00533F00">
      <w:pPr>
        <w:pStyle w:val="NoSpacing"/>
        <w:rPr>
          <w:rFonts w:ascii="Arial" w:hAnsi="Arial" w:cs="Arial"/>
          <w:sz w:val="24"/>
          <w:szCs w:val="24"/>
        </w:rPr>
      </w:pPr>
    </w:p>
    <w:p w:rsidR="00797C50" w:rsidRPr="00761602" w:rsidRDefault="00797C50" w:rsidP="00533F00">
      <w:pPr>
        <w:pStyle w:val="NoSpacing"/>
        <w:rPr>
          <w:rFonts w:ascii="Arial" w:hAnsi="Arial" w:cs="Arial"/>
        </w:rPr>
      </w:pPr>
      <w:r w:rsidRPr="00F10D1E">
        <w:rPr>
          <w:rFonts w:ascii="Arial" w:hAnsi="Arial" w:cs="Arial"/>
          <w:b/>
          <w:sz w:val="24"/>
          <w:szCs w:val="24"/>
        </w:rPr>
        <w:t>Day Group</w:t>
      </w:r>
      <w:r>
        <w:rPr>
          <w:rFonts w:ascii="Arial" w:hAnsi="Arial" w:cs="Arial"/>
          <w:sz w:val="24"/>
          <w:szCs w:val="24"/>
        </w:rPr>
        <w:t xml:space="preserve"> </w:t>
      </w:r>
      <w:r w:rsidRPr="00761602">
        <w:rPr>
          <w:rFonts w:ascii="Arial" w:hAnsi="Arial" w:cs="Arial"/>
        </w:rPr>
        <w:t xml:space="preserve">– </w:t>
      </w:r>
      <w:r w:rsidR="00F10D1E" w:rsidRPr="00761602">
        <w:rPr>
          <w:rFonts w:ascii="Arial" w:hAnsi="Arial" w:cs="Arial"/>
        </w:rPr>
        <w:t>A visit to Day Group had been arranged for 23</w:t>
      </w:r>
      <w:r w:rsidR="00F10D1E" w:rsidRPr="00761602">
        <w:rPr>
          <w:rFonts w:ascii="Arial" w:hAnsi="Arial" w:cs="Arial"/>
          <w:vertAlign w:val="superscript"/>
        </w:rPr>
        <w:t>rd</w:t>
      </w:r>
      <w:r w:rsidR="00F10D1E" w:rsidRPr="00761602">
        <w:rPr>
          <w:rFonts w:ascii="Arial" w:hAnsi="Arial" w:cs="Arial"/>
        </w:rPr>
        <w:t xml:space="preserve"> March, this was very informative. We were shown around the whole plant whilst it was </w:t>
      </w:r>
      <w:proofErr w:type="gramStart"/>
      <w:r w:rsidR="00F10D1E" w:rsidRPr="00761602">
        <w:rPr>
          <w:rFonts w:ascii="Arial" w:hAnsi="Arial" w:cs="Arial"/>
        </w:rPr>
        <w:t>working,</w:t>
      </w:r>
      <w:proofErr w:type="gramEnd"/>
      <w:r w:rsidR="00F10D1E" w:rsidRPr="00761602">
        <w:rPr>
          <w:rFonts w:ascii="Arial" w:hAnsi="Arial" w:cs="Arial"/>
        </w:rPr>
        <w:t xml:space="preserve"> the processes and end products were explained in detail. The plant was clean, tidy and dust free, the product generates heat and the steam could be seen rising from it. The end product is sold for use in construction. The Sound wall that has been installed backing onto the residents is very effective.</w:t>
      </w:r>
    </w:p>
    <w:p w:rsidR="00F10D1E" w:rsidRDefault="00F10D1E" w:rsidP="00533F00">
      <w:pPr>
        <w:pStyle w:val="NoSpacing"/>
        <w:rPr>
          <w:rFonts w:ascii="Arial" w:hAnsi="Arial" w:cs="Arial"/>
          <w:sz w:val="24"/>
          <w:szCs w:val="24"/>
        </w:rPr>
      </w:pPr>
    </w:p>
    <w:p w:rsidR="00F10D1E" w:rsidRDefault="00F10D1E" w:rsidP="00533F00">
      <w:pPr>
        <w:pStyle w:val="NoSpacing"/>
        <w:rPr>
          <w:rFonts w:ascii="Arial" w:hAnsi="Arial" w:cs="Arial"/>
          <w:sz w:val="24"/>
          <w:szCs w:val="24"/>
        </w:rPr>
      </w:pPr>
      <w:r w:rsidRPr="00761602">
        <w:rPr>
          <w:rFonts w:ascii="Arial" w:hAnsi="Arial" w:cs="Arial"/>
          <w:b/>
          <w:sz w:val="24"/>
          <w:szCs w:val="24"/>
        </w:rPr>
        <w:t>Sims</w:t>
      </w:r>
      <w:r w:rsidRPr="00761602">
        <w:rPr>
          <w:rFonts w:ascii="Arial" w:hAnsi="Arial" w:cs="Arial"/>
          <w:sz w:val="24"/>
          <w:szCs w:val="24"/>
        </w:rPr>
        <w:t xml:space="preserve"> </w:t>
      </w:r>
      <w:r>
        <w:rPr>
          <w:rFonts w:ascii="Arial" w:hAnsi="Arial" w:cs="Arial"/>
          <w:sz w:val="24"/>
          <w:szCs w:val="24"/>
        </w:rPr>
        <w:t xml:space="preserve">– </w:t>
      </w:r>
      <w:r w:rsidRPr="00761602">
        <w:rPr>
          <w:rFonts w:ascii="Arial" w:hAnsi="Arial" w:cs="Arial"/>
        </w:rPr>
        <w:t xml:space="preserve">from Day Group and during the visit the work being carried out in preparation for their renovations could be seen. It would be useful and interesting to have a visit around this plant – will contact James </w:t>
      </w:r>
      <w:proofErr w:type="gramStart"/>
      <w:r w:rsidRPr="00761602">
        <w:rPr>
          <w:rFonts w:ascii="Arial" w:hAnsi="Arial" w:cs="Arial"/>
        </w:rPr>
        <w:t>Norman(</w:t>
      </w:r>
      <w:proofErr w:type="gramEnd"/>
      <w:r w:rsidRPr="00761602">
        <w:rPr>
          <w:rFonts w:ascii="Arial" w:hAnsi="Arial" w:cs="Arial"/>
        </w:rPr>
        <w:t>?) to see if this is possible, would also be a way to open communication with the Company and hopefully enable us to contact them anytime a concern is raised</w:t>
      </w:r>
      <w:r>
        <w:rPr>
          <w:rFonts w:ascii="Arial" w:hAnsi="Arial" w:cs="Arial"/>
          <w:sz w:val="24"/>
          <w:szCs w:val="24"/>
        </w:rPr>
        <w:t>.</w:t>
      </w:r>
    </w:p>
    <w:p w:rsidR="00F10D1E" w:rsidRPr="00761602" w:rsidRDefault="00F10D1E" w:rsidP="00533F00">
      <w:pPr>
        <w:pStyle w:val="NoSpacing"/>
        <w:rPr>
          <w:rFonts w:ascii="Arial" w:hAnsi="Arial" w:cs="Arial"/>
          <w:b/>
          <w:sz w:val="24"/>
          <w:szCs w:val="24"/>
        </w:rPr>
      </w:pPr>
    </w:p>
    <w:p w:rsidR="00F10D1E" w:rsidRDefault="00F10D1E" w:rsidP="00533F00">
      <w:pPr>
        <w:pStyle w:val="NoSpacing"/>
        <w:rPr>
          <w:rFonts w:ascii="Arial" w:hAnsi="Arial" w:cs="Arial"/>
        </w:rPr>
      </w:pPr>
      <w:r w:rsidRPr="00761602">
        <w:rPr>
          <w:rFonts w:ascii="Arial" w:hAnsi="Arial" w:cs="Arial"/>
          <w:b/>
          <w:sz w:val="24"/>
          <w:szCs w:val="24"/>
        </w:rPr>
        <w:t>Ex-</w:t>
      </w:r>
      <w:proofErr w:type="spellStart"/>
      <w:r w:rsidRPr="00761602">
        <w:rPr>
          <w:rFonts w:ascii="Arial" w:hAnsi="Arial" w:cs="Arial"/>
          <w:b/>
          <w:sz w:val="24"/>
          <w:szCs w:val="24"/>
        </w:rPr>
        <w:t>Rowntrees</w:t>
      </w:r>
      <w:proofErr w:type="spellEnd"/>
      <w:r w:rsidRPr="00761602">
        <w:rPr>
          <w:rFonts w:ascii="Arial" w:hAnsi="Arial" w:cs="Arial"/>
          <w:b/>
          <w:sz w:val="24"/>
          <w:szCs w:val="24"/>
        </w:rPr>
        <w:t xml:space="preserve"> site</w:t>
      </w:r>
      <w:r>
        <w:rPr>
          <w:rFonts w:ascii="Arial" w:hAnsi="Arial" w:cs="Arial"/>
          <w:sz w:val="24"/>
          <w:szCs w:val="24"/>
        </w:rPr>
        <w:t xml:space="preserve"> – </w:t>
      </w:r>
      <w:r w:rsidRPr="00761602">
        <w:rPr>
          <w:rFonts w:ascii="Arial" w:hAnsi="Arial" w:cs="Arial"/>
        </w:rPr>
        <w:t>there is still some residential concerns regarding the lorries coming in and out, as this is not “change of use”, unable to do much, except possible raise concerns regarding any weight restrictions on the approach to this site.</w:t>
      </w:r>
    </w:p>
    <w:p w:rsidR="00761602" w:rsidRDefault="00761602" w:rsidP="00533F00">
      <w:pPr>
        <w:pStyle w:val="NoSpacing"/>
        <w:rPr>
          <w:rFonts w:ascii="Arial" w:hAnsi="Arial" w:cs="Arial"/>
        </w:rPr>
      </w:pPr>
    </w:p>
    <w:p w:rsidR="00761602" w:rsidRDefault="00761602" w:rsidP="00533F00">
      <w:pPr>
        <w:pStyle w:val="NoSpacing"/>
        <w:rPr>
          <w:rFonts w:ascii="Arial" w:hAnsi="Arial" w:cs="Arial"/>
        </w:rPr>
      </w:pPr>
      <w:r w:rsidRPr="00761602">
        <w:rPr>
          <w:rFonts w:ascii="Arial" w:hAnsi="Arial" w:cs="Arial"/>
          <w:b/>
          <w:sz w:val="24"/>
          <w:szCs w:val="24"/>
        </w:rPr>
        <w:t>Local Plan</w:t>
      </w:r>
      <w:r>
        <w:rPr>
          <w:rFonts w:ascii="Arial" w:hAnsi="Arial" w:cs="Arial"/>
        </w:rPr>
        <w:t xml:space="preserve"> – Colin Chapman had mentioned when we met with him, that there could possibly be a public consultation in </w:t>
      </w:r>
      <w:proofErr w:type="spellStart"/>
      <w:r>
        <w:rPr>
          <w:rFonts w:ascii="Arial" w:hAnsi="Arial" w:cs="Arial"/>
        </w:rPr>
        <w:t>Avonmouth</w:t>
      </w:r>
      <w:proofErr w:type="spellEnd"/>
      <w:r>
        <w:rPr>
          <w:rFonts w:ascii="Arial" w:hAnsi="Arial" w:cs="Arial"/>
        </w:rPr>
        <w:t xml:space="preserve"> due to some changes in this, concerns were raised regarding protecting the village from ingress of Industry, as it is important to increase the residential area to encourage a thriving village community, which will also help provide workers for local business. </w:t>
      </w:r>
      <w:proofErr w:type="gramStart"/>
      <w:r w:rsidR="000B321D">
        <w:rPr>
          <w:rFonts w:ascii="Arial" w:hAnsi="Arial" w:cs="Arial"/>
        </w:rPr>
        <w:t>Also possibility of housing on Clayton Street car park area?</w:t>
      </w:r>
      <w:proofErr w:type="gramEnd"/>
    </w:p>
    <w:p w:rsidR="00761602" w:rsidRDefault="00761602" w:rsidP="00533F00">
      <w:pPr>
        <w:pStyle w:val="NoSpacing"/>
        <w:rPr>
          <w:rFonts w:ascii="Arial" w:hAnsi="Arial" w:cs="Arial"/>
        </w:rPr>
      </w:pPr>
      <w:r>
        <w:rPr>
          <w:rFonts w:ascii="Arial" w:hAnsi="Arial" w:cs="Arial"/>
        </w:rPr>
        <w:t xml:space="preserve">Questions asked regarding motivating business in </w:t>
      </w:r>
      <w:proofErr w:type="spellStart"/>
      <w:r>
        <w:rPr>
          <w:rFonts w:ascii="Arial" w:hAnsi="Arial" w:cs="Arial"/>
        </w:rPr>
        <w:t>Portview</w:t>
      </w:r>
      <w:proofErr w:type="spellEnd"/>
      <w:r>
        <w:rPr>
          <w:rFonts w:ascii="Arial" w:hAnsi="Arial" w:cs="Arial"/>
        </w:rPr>
        <w:t xml:space="preserve"> Road to move onto the nearby Industrial estate and encourage building homes on that land eventually, in line with planning </w:t>
      </w:r>
      <w:proofErr w:type="spellStart"/>
      <w:r>
        <w:rPr>
          <w:rFonts w:ascii="Arial" w:hAnsi="Arial" w:cs="Arial"/>
        </w:rPr>
        <w:t>regulatins</w:t>
      </w:r>
      <w:proofErr w:type="spellEnd"/>
      <w:r>
        <w:rPr>
          <w:rFonts w:ascii="Arial" w:hAnsi="Arial" w:cs="Arial"/>
        </w:rPr>
        <w:t xml:space="preserve">, and that the </w:t>
      </w:r>
      <w:proofErr w:type="spellStart"/>
      <w:r>
        <w:rPr>
          <w:rFonts w:ascii="Arial" w:hAnsi="Arial" w:cs="Arial"/>
        </w:rPr>
        <w:t>Rowntrees</w:t>
      </w:r>
      <w:proofErr w:type="spellEnd"/>
      <w:r>
        <w:rPr>
          <w:rFonts w:ascii="Arial" w:hAnsi="Arial" w:cs="Arial"/>
        </w:rPr>
        <w:t xml:space="preserve"> site might eventually be included in this. Will contact Colin to discuss and perhaps ask him to come and have a walk around the areas of concern with residents/representatives of our Group, also suggested to contact Nicola Beech in Planning.</w:t>
      </w:r>
    </w:p>
    <w:p w:rsidR="000B321D" w:rsidRPr="00761602" w:rsidRDefault="000B321D" w:rsidP="00533F00">
      <w:pPr>
        <w:pStyle w:val="NoSpacing"/>
        <w:rPr>
          <w:rFonts w:ascii="Arial" w:hAnsi="Arial" w:cs="Arial"/>
        </w:rPr>
      </w:pPr>
    </w:p>
    <w:p w:rsidR="00797C50" w:rsidRDefault="000B321D" w:rsidP="00533F00">
      <w:pPr>
        <w:pStyle w:val="NoSpacing"/>
        <w:rPr>
          <w:rFonts w:ascii="Arial" w:hAnsi="Arial" w:cs="Arial"/>
        </w:rPr>
      </w:pPr>
      <w:proofErr w:type="spellStart"/>
      <w:r w:rsidRPr="000B321D">
        <w:rPr>
          <w:rFonts w:ascii="Arial" w:hAnsi="Arial" w:cs="Arial"/>
          <w:b/>
          <w:sz w:val="24"/>
          <w:szCs w:val="24"/>
        </w:rPr>
        <w:t>Sustrans</w:t>
      </w:r>
      <w:proofErr w:type="spellEnd"/>
      <w:r>
        <w:rPr>
          <w:rFonts w:ascii="Arial" w:hAnsi="Arial" w:cs="Arial"/>
        </w:rPr>
        <w:t xml:space="preserve"> – No </w:t>
      </w:r>
      <w:proofErr w:type="spellStart"/>
      <w:r>
        <w:rPr>
          <w:rFonts w:ascii="Arial" w:hAnsi="Arial" w:cs="Arial"/>
        </w:rPr>
        <w:t>reepsonse</w:t>
      </w:r>
      <w:proofErr w:type="spellEnd"/>
      <w:r>
        <w:rPr>
          <w:rFonts w:ascii="Arial" w:hAnsi="Arial" w:cs="Arial"/>
        </w:rPr>
        <w:t xml:space="preserve"> from them, although we had confirmation that a representative would attend meetings, will email again to ask them to come along to the next meeting, also try to encourage more residents to come to discuss their plans, as they have funding to make improvements to the area for local transport etc.</w:t>
      </w:r>
    </w:p>
    <w:p w:rsidR="000B321D" w:rsidRDefault="000B321D" w:rsidP="00533F00">
      <w:pPr>
        <w:pStyle w:val="NoSpacing"/>
        <w:rPr>
          <w:rFonts w:ascii="Arial" w:hAnsi="Arial" w:cs="Arial"/>
        </w:rPr>
      </w:pPr>
    </w:p>
    <w:p w:rsidR="000B321D" w:rsidRDefault="000B321D" w:rsidP="00533F00">
      <w:pPr>
        <w:pStyle w:val="NoSpacing"/>
        <w:rPr>
          <w:rFonts w:ascii="Arial" w:hAnsi="Arial" w:cs="Arial"/>
        </w:rPr>
      </w:pPr>
      <w:r w:rsidRPr="000B321D">
        <w:rPr>
          <w:rFonts w:ascii="Arial" w:hAnsi="Arial" w:cs="Arial"/>
          <w:b/>
          <w:sz w:val="24"/>
          <w:szCs w:val="24"/>
        </w:rPr>
        <w:t>AOB</w:t>
      </w:r>
      <w:r>
        <w:rPr>
          <w:rFonts w:ascii="Arial" w:hAnsi="Arial" w:cs="Arial"/>
        </w:rPr>
        <w:t xml:space="preserve"> – mention of the length of time the “Green man” stay lit on the A4 </w:t>
      </w:r>
      <w:proofErr w:type="spellStart"/>
      <w:r>
        <w:rPr>
          <w:rFonts w:ascii="Arial" w:hAnsi="Arial" w:cs="Arial"/>
        </w:rPr>
        <w:t>Portway</w:t>
      </w:r>
      <w:proofErr w:type="spellEnd"/>
      <w:r>
        <w:rPr>
          <w:rFonts w:ascii="Arial" w:hAnsi="Arial" w:cs="Arial"/>
        </w:rPr>
        <w:t xml:space="preserve"> Roundabout pedestrian crossings, Councillors advised to report via BCC website – streets &amp; travel section</w:t>
      </w:r>
    </w:p>
    <w:p w:rsidR="000B321D" w:rsidRPr="00761602" w:rsidRDefault="000B321D" w:rsidP="00533F00">
      <w:pPr>
        <w:pStyle w:val="NoSpacing"/>
        <w:rPr>
          <w:rFonts w:ascii="Arial" w:hAnsi="Arial" w:cs="Arial"/>
        </w:rPr>
      </w:pPr>
    </w:p>
    <w:p w:rsidR="00CD63DE" w:rsidRPr="00761602" w:rsidRDefault="00CD63DE" w:rsidP="00533F00">
      <w:pPr>
        <w:pStyle w:val="NoSpacing"/>
        <w:rPr>
          <w:rFonts w:ascii="Arial" w:hAnsi="Arial" w:cs="Arial"/>
        </w:rPr>
      </w:pPr>
      <w:r w:rsidRPr="00761602">
        <w:rPr>
          <w:rFonts w:ascii="Arial" w:hAnsi="Arial" w:cs="Arial"/>
        </w:rPr>
        <w:t>Next Meeting –</w:t>
      </w:r>
      <w:r w:rsidR="004A0704" w:rsidRPr="00761602">
        <w:rPr>
          <w:rFonts w:ascii="Arial" w:hAnsi="Arial" w:cs="Arial"/>
        </w:rPr>
        <w:t xml:space="preserve"> </w:t>
      </w:r>
      <w:r w:rsidR="00803772" w:rsidRPr="00761602">
        <w:rPr>
          <w:rFonts w:ascii="Arial" w:hAnsi="Arial" w:cs="Arial"/>
        </w:rPr>
        <w:t>2</w:t>
      </w:r>
      <w:r w:rsidR="00F10D1E" w:rsidRPr="00761602">
        <w:rPr>
          <w:rFonts w:ascii="Arial" w:hAnsi="Arial" w:cs="Arial"/>
        </w:rPr>
        <w:t>4</w:t>
      </w:r>
      <w:r w:rsidR="00803772" w:rsidRPr="00761602">
        <w:rPr>
          <w:rFonts w:ascii="Arial" w:hAnsi="Arial" w:cs="Arial"/>
          <w:vertAlign w:val="superscript"/>
        </w:rPr>
        <w:t>th</w:t>
      </w:r>
      <w:r w:rsidR="00803772" w:rsidRPr="00761602">
        <w:rPr>
          <w:rFonts w:ascii="Arial" w:hAnsi="Arial" w:cs="Arial"/>
        </w:rPr>
        <w:t xml:space="preserve"> </w:t>
      </w:r>
      <w:r w:rsidR="00F10D1E" w:rsidRPr="00761602">
        <w:rPr>
          <w:rFonts w:ascii="Arial" w:hAnsi="Arial" w:cs="Arial"/>
        </w:rPr>
        <w:t>April 2019</w:t>
      </w:r>
      <w:r w:rsidR="004A0704" w:rsidRPr="00761602">
        <w:rPr>
          <w:rFonts w:ascii="Arial" w:hAnsi="Arial" w:cs="Arial"/>
        </w:rPr>
        <w:t xml:space="preserve"> </w:t>
      </w:r>
      <w:r w:rsidRPr="00761602">
        <w:rPr>
          <w:rFonts w:ascii="Arial" w:hAnsi="Arial" w:cs="Arial"/>
        </w:rPr>
        <w:t xml:space="preserve">@ </w:t>
      </w:r>
      <w:r w:rsidR="006858E6" w:rsidRPr="00761602">
        <w:rPr>
          <w:rFonts w:ascii="Arial" w:hAnsi="Arial" w:cs="Arial"/>
        </w:rPr>
        <w:t>St Andrews Church Hall</w:t>
      </w:r>
      <w:r w:rsidR="00CE19A1" w:rsidRPr="00761602">
        <w:rPr>
          <w:rFonts w:ascii="Arial" w:hAnsi="Arial" w:cs="Arial"/>
        </w:rPr>
        <w:t xml:space="preserve"> 7pm </w:t>
      </w:r>
    </w:p>
    <w:p w:rsidR="00CD63DE" w:rsidRPr="00761602" w:rsidRDefault="00CD63DE" w:rsidP="00533F00">
      <w:pPr>
        <w:pStyle w:val="NoSpacing"/>
        <w:rPr>
          <w:rFonts w:ascii="Arial" w:hAnsi="Arial" w:cs="Arial"/>
        </w:rPr>
      </w:pPr>
    </w:p>
    <w:p w:rsidR="00CD63DE" w:rsidRPr="00761602" w:rsidRDefault="00CD63DE" w:rsidP="00533F00">
      <w:pPr>
        <w:pStyle w:val="NoSpacing"/>
        <w:rPr>
          <w:rFonts w:ascii="Arial" w:hAnsi="Arial" w:cs="Arial"/>
        </w:rPr>
      </w:pPr>
      <w:r w:rsidRPr="00761602">
        <w:rPr>
          <w:rFonts w:ascii="Arial" w:hAnsi="Arial" w:cs="Arial"/>
        </w:rPr>
        <w:t xml:space="preserve">Notes for next </w:t>
      </w:r>
      <w:proofErr w:type="gramStart"/>
      <w:r w:rsidRPr="00761602">
        <w:rPr>
          <w:rFonts w:ascii="Arial" w:hAnsi="Arial" w:cs="Arial"/>
        </w:rPr>
        <w:t>Agenda :</w:t>
      </w:r>
      <w:proofErr w:type="gramEnd"/>
    </w:p>
    <w:p w:rsidR="00CE19A1" w:rsidRDefault="00CE19A1" w:rsidP="00533F00">
      <w:pPr>
        <w:pStyle w:val="NoSpacing"/>
        <w:rPr>
          <w:rFonts w:ascii="Arial" w:hAnsi="Arial" w:cs="Arial"/>
          <w:sz w:val="24"/>
          <w:szCs w:val="24"/>
        </w:rPr>
      </w:pPr>
    </w:p>
    <w:sectPr w:rsidR="00CE19A1" w:rsidSect="000664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63D9E"/>
    <w:multiLevelType w:val="hybridMultilevel"/>
    <w:tmpl w:val="80527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812FB"/>
    <w:multiLevelType w:val="hybridMultilevel"/>
    <w:tmpl w:val="B6EABD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C7B19"/>
    <w:rsid w:val="00020E7B"/>
    <w:rsid w:val="00066447"/>
    <w:rsid w:val="0007622C"/>
    <w:rsid w:val="00077704"/>
    <w:rsid w:val="00095043"/>
    <w:rsid w:val="0009549E"/>
    <w:rsid w:val="00096BE9"/>
    <w:rsid w:val="000A0FE8"/>
    <w:rsid w:val="000B321D"/>
    <w:rsid w:val="000D1D54"/>
    <w:rsid w:val="000F2D5C"/>
    <w:rsid w:val="00142D35"/>
    <w:rsid w:val="0015485B"/>
    <w:rsid w:val="00161BD0"/>
    <w:rsid w:val="00162267"/>
    <w:rsid w:val="001725AD"/>
    <w:rsid w:val="00175C5E"/>
    <w:rsid w:val="001771D2"/>
    <w:rsid w:val="001831C1"/>
    <w:rsid w:val="001A0142"/>
    <w:rsid w:val="001A1505"/>
    <w:rsid w:val="001A6F2F"/>
    <w:rsid w:val="001B7AA5"/>
    <w:rsid w:val="001C3682"/>
    <w:rsid w:val="001F2106"/>
    <w:rsid w:val="001F4FCB"/>
    <w:rsid w:val="002049D0"/>
    <w:rsid w:val="0022007C"/>
    <w:rsid w:val="002569AC"/>
    <w:rsid w:val="00257F62"/>
    <w:rsid w:val="0026048D"/>
    <w:rsid w:val="0026273E"/>
    <w:rsid w:val="00272E37"/>
    <w:rsid w:val="00296285"/>
    <w:rsid w:val="002B2769"/>
    <w:rsid w:val="002C46C1"/>
    <w:rsid w:val="002E08A5"/>
    <w:rsid w:val="002F4F51"/>
    <w:rsid w:val="002F7D63"/>
    <w:rsid w:val="003126EE"/>
    <w:rsid w:val="003344FD"/>
    <w:rsid w:val="00352540"/>
    <w:rsid w:val="00355D8D"/>
    <w:rsid w:val="00370A10"/>
    <w:rsid w:val="0038532B"/>
    <w:rsid w:val="00386FCB"/>
    <w:rsid w:val="003C0A5E"/>
    <w:rsid w:val="003D4E40"/>
    <w:rsid w:val="003F025C"/>
    <w:rsid w:val="003F3D62"/>
    <w:rsid w:val="004021A2"/>
    <w:rsid w:val="00415505"/>
    <w:rsid w:val="004519CC"/>
    <w:rsid w:val="004524E0"/>
    <w:rsid w:val="00453385"/>
    <w:rsid w:val="00461DF6"/>
    <w:rsid w:val="0047179A"/>
    <w:rsid w:val="00472992"/>
    <w:rsid w:val="004922B1"/>
    <w:rsid w:val="004A0704"/>
    <w:rsid w:val="004A2288"/>
    <w:rsid w:val="004A3820"/>
    <w:rsid w:val="004C33C4"/>
    <w:rsid w:val="004C7B19"/>
    <w:rsid w:val="004E5753"/>
    <w:rsid w:val="00506987"/>
    <w:rsid w:val="00533F00"/>
    <w:rsid w:val="0053554F"/>
    <w:rsid w:val="00555B39"/>
    <w:rsid w:val="0056393A"/>
    <w:rsid w:val="00563BE4"/>
    <w:rsid w:val="005740CE"/>
    <w:rsid w:val="005831A5"/>
    <w:rsid w:val="00593AE5"/>
    <w:rsid w:val="005C6C49"/>
    <w:rsid w:val="006102F2"/>
    <w:rsid w:val="006235F2"/>
    <w:rsid w:val="00666343"/>
    <w:rsid w:val="0068479F"/>
    <w:rsid w:val="006858E6"/>
    <w:rsid w:val="006A1FA0"/>
    <w:rsid w:val="006C6FA5"/>
    <w:rsid w:val="006F5FE3"/>
    <w:rsid w:val="00713078"/>
    <w:rsid w:val="00715D64"/>
    <w:rsid w:val="00727D35"/>
    <w:rsid w:val="007454AF"/>
    <w:rsid w:val="0075090B"/>
    <w:rsid w:val="00756C80"/>
    <w:rsid w:val="00761602"/>
    <w:rsid w:val="00777A24"/>
    <w:rsid w:val="00797C50"/>
    <w:rsid w:val="007B1223"/>
    <w:rsid w:val="007B1CEE"/>
    <w:rsid w:val="007B7844"/>
    <w:rsid w:val="007D36D3"/>
    <w:rsid w:val="007E1CA7"/>
    <w:rsid w:val="007F3475"/>
    <w:rsid w:val="00803772"/>
    <w:rsid w:val="008049FD"/>
    <w:rsid w:val="00834DD4"/>
    <w:rsid w:val="0087381A"/>
    <w:rsid w:val="00880AF3"/>
    <w:rsid w:val="00892F29"/>
    <w:rsid w:val="00893453"/>
    <w:rsid w:val="008A053B"/>
    <w:rsid w:val="008A19FB"/>
    <w:rsid w:val="008F1878"/>
    <w:rsid w:val="0090490B"/>
    <w:rsid w:val="009152A4"/>
    <w:rsid w:val="00934C1A"/>
    <w:rsid w:val="009354B2"/>
    <w:rsid w:val="009552D9"/>
    <w:rsid w:val="009722F4"/>
    <w:rsid w:val="009A69D7"/>
    <w:rsid w:val="009C2719"/>
    <w:rsid w:val="009D45C9"/>
    <w:rsid w:val="009E0ACE"/>
    <w:rsid w:val="009F6C91"/>
    <w:rsid w:val="00A304F8"/>
    <w:rsid w:val="00A47C6A"/>
    <w:rsid w:val="00A63895"/>
    <w:rsid w:val="00A75A08"/>
    <w:rsid w:val="00A8113B"/>
    <w:rsid w:val="00AA6730"/>
    <w:rsid w:val="00AD4A24"/>
    <w:rsid w:val="00AD7032"/>
    <w:rsid w:val="00AF0EC4"/>
    <w:rsid w:val="00B0394E"/>
    <w:rsid w:val="00B07F28"/>
    <w:rsid w:val="00B10489"/>
    <w:rsid w:val="00B34B92"/>
    <w:rsid w:val="00B429B8"/>
    <w:rsid w:val="00B43AD6"/>
    <w:rsid w:val="00B47745"/>
    <w:rsid w:val="00B55829"/>
    <w:rsid w:val="00B56E29"/>
    <w:rsid w:val="00B61F7E"/>
    <w:rsid w:val="00B64C69"/>
    <w:rsid w:val="00B843F0"/>
    <w:rsid w:val="00B902FC"/>
    <w:rsid w:val="00BA3148"/>
    <w:rsid w:val="00BA37F9"/>
    <w:rsid w:val="00BA5D5D"/>
    <w:rsid w:val="00BA6F8B"/>
    <w:rsid w:val="00BC5FDD"/>
    <w:rsid w:val="00C01FA1"/>
    <w:rsid w:val="00C226C4"/>
    <w:rsid w:val="00C30D56"/>
    <w:rsid w:val="00C70C8A"/>
    <w:rsid w:val="00C813AD"/>
    <w:rsid w:val="00C8623D"/>
    <w:rsid w:val="00C866FE"/>
    <w:rsid w:val="00C90F05"/>
    <w:rsid w:val="00C965F6"/>
    <w:rsid w:val="00CA3D16"/>
    <w:rsid w:val="00CB2485"/>
    <w:rsid w:val="00CD63DE"/>
    <w:rsid w:val="00CE19A1"/>
    <w:rsid w:val="00CF0F35"/>
    <w:rsid w:val="00D133DA"/>
    <w:rsid w:val="00D44B4A"/>
    <w:rsid w:val="00D601DC"/>
    <w:rsid w:val="00D62DCF"/>
    <w:rsid w:val="00D6787A"/>
    <w:rsid w:val="00D84682"/>
    <w:rsid w:val="00D86369"/>
    <w:rsid w:val="00DA2D85"/>
    <w:rsid w:val="00DF7D1D"/>
    <w:rsid w:val="00E0431D"/>
    <w:rsid w:val="00E2139F"/>
    <w:rsid w:val="00E21B0F"/>
    <w:rsid w:val="00E30DBD"/>
    <w:rsid w:val="00E351B7"/>
    <w:rsid w:val="00E57BE1"/>
    <w:rsid w:val="00E827DF"/>
    <w:rsid w:val="00E90A08"/>
    <w:rsid w:val="00EA1153"/>
    <w:rsid w:val="00EC3EF7"/>
    <w:rsid w:val="00EC4471"/>
    <w:rsid w:val="00ED6568"/>
    <w:rsid w:val="00EE6E42"/>
    <w:rsid w:val="00F10D1E"/>
    <w:rsid w:val="00F117EA"/>
    <w:rsid w:val="00F167C0"/>
    <w:rsid w:val="00F42C19"/>
    <w:rsid w:val="00F50B8F"/>
    <w:rsid w:val="00F70BCB"/>
    <w:rsid w:val="00F8459B"/>
    <w:rsid w:val="00F92993"/>
    <w:rsid w:val="00FB20B6"/>
    <w:rsid w:val="00FC7FF1"/>
    <w:rsid w:val="00FD16E8"/>
    <w:rsid w:val="00FE230C"/>
    <w:rsid w:val="00FE49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A24"/>
    <w:rPr>
      <w:color w:val="0000FF" w:themeColor="hyperlink"/>
      <w:u w:val="single"/>
    </w:rPr>
  </w:style>
  <w:style w:type="character" w:customStyle="1" w:styleId="phone">
    <w:name w:val="phone"/>
    <w:basedOn w:val="DefaultParagraphFont"/>
    <w:rsid w:val="00C226C4"/>
    <w:rPr>
      <w:b/>
      <w:bCs/>
      <w:color w:val="370072"/>
      <w:sz w:val="29"/>
      <w:szCs w:val="29"/>
    </w:rPr>
  </w:style>
  <w:style w:type="paragraph" w:styleId="NoSpacing">
    <w:name w:val="No Spacing"/>
    <w:uiPriority w:val="1"/>
    <w:qFormat/>
    <w:rsid w:val="00B64C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CB Imports PLC</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 PC</dc:creator>
  <cp:lastModifiedBy>spare1</cp:lastModifiedBy>
  <cp:revision>5</cp:revision>
  <dcterms:created xsi:type="dcterms:W3CDTF">2019-03-30T12:01:00Z</dcterms:created>
  <dcterms:modified xsi:type="dcterms:W3CDTF">2019-03-30T12:22:00Z</dcterms:modified>
</cp:coreProperties>
</file>